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60C162" w14:textId="3A425722" w:rsidR="000523B0" w:rsidRPr="0083525C" w:rsidRDefault="000523B0" w:rsidP="000523B0">
      <w:pPr>
        <w:jc w:val="right"/>
        <w:rPr>
          <w:rFonts w:asciiTheme="minorHAnsi" w:hAnsiTheme="minorHAnsi" w:cstheme="minorHAnsi"/>
        </w:rPr>
      </w:pPr>
      <w:r w:rsidRPr="0083525C">
        <w:rPr>
          <w:rFonts w:asciiTheme="minorHAnsi" w:hAnsiTheme="minorHAnsi" w:cstheme="minorHAnsi"/>
        </w:rPr>
        <w:t xml:space="preserve">Pińczów, dnia </w:t>
      </w:r>
      <w:r w:rsidR="00017EAD">
        <w:rPr>
          <w:rFonts w:asciiTheme="minorHAnsi" w:hAnsiTheme="minorHAnsi" w:cstheme="minorHAnsi"/>
        </w:rPr>
        <w:t>14</w:t>
      </w:r>
      <w:r w:rsidR="00C8679B">
        <w:rPr>
          <w:rFonts w:asciiTheme="minorHAnsi" w:hAnsiTheme="minorHAnsi" w:cstheme="minorHAnsi"/>
        </w:rPr>
        <w:t xml:space="preserve"> września</w:t>
      </w:r>
      <w:r w:rsidR="000D6CAE">
        <w:rPr>
          <w:rFonts w:asciiTheme="minorHAnsi" w:hAnsiTheme="minorHAnsi" w:cstheme="minorHAnsi"/>
        </w:rPr>
        <w:t xml:space="preserve"> </w:t>
      </w:r>
      <w:r w:rsidRPr="0083525C">
        <w:rPr>
          <w:rFonts w:asciiTheme="minorHAnsi" w:hAnsiTheme="minorHAnsi" w:cstheme="minorHAnsi"/>
        </w:rPr>
        <w:t>202</w:t>
      </w:r>
      <w:r w:rsidR="000D6CAE">
        <w:rPr>
          <w:rFonts w:asciiTheme="minorHAnsi" w:hAnsiTheme="minorHAnsi" w:cstheme="minorHAnsi"/>
        </w:rPr>
        <w:t>3</w:t>
      </w:r>
    </w:p>
    <w:p w14:paraId="16E79D74" w14:textId="77777777" w:rsidR="000523B0" w:rsidRPr="0083525C" w:rsidRDefault="000523B0" w:rsidP="000523B0">
      <w:pPr>
        <w:jc w:val="right"/>
        <w:rPr>
          <w:rFonts w:asciiTheme="minorHAnsi" w:hAnsiTheme="minorHAnsi" w:cstheme="minorHAnsi"/>
        </w:rPr>
      </w:pPr>
    </w:p>
    <w:p w14:paraId="09E505B8" w14:textId="1CA16C76" w:rsidR="00D950C4" w:rsidRPr="0083525C" w:rsidRDefault="000523B0" w:rsidP="00D950C4">
      <w:pPr>
        <w:rPr>
          <w:rFonts w:asciiTheme="minorHAnsi" w:hAnsiTheme="minorHAnsi" w:cstheme="minorHAnsi"/>
        </w:rPr>
      </w:pPr>
      <w:r w:rsidRPr="0083525C">
        <w:rPr>
          <w:rFonts w:asciiTheme="minorHAnsi" w:hAnsiTheme="minorHAnsi" w:cstheme="minorHAnsi"/>
        </w:rPr>
        <w:t>PiPR.IV.</w:t>
      </w:r>
      <w:r w:rsidR="00443ABC" w:rsidRPr="0083525C">
        <w:rPr>
          <w:rFonts w:asciiTheme="minorHAnsi" w:hAnsiTheme="minorHAnsi" w:cstheme="minorHAnsi"/>
        </w:rPr>
        <w:t>272.11.2023</w:t>
      </w:r>
    </w:p>
    <w:p w14:paraId="34C3A957" w14:textId="5144423A" w:rsidR="00BB7A5D" w:rsidRPr="0083525C" w:rsidRDefault="00BB7A5D" w:rsidP="00D950C4">
      <w:pPr>
        <w:rPr>
          <w:rFonts w:asciiTheme="minorHAnsi" w:hAnsiTheme="minorHAnsi" w:cstheme="minorHAnsi"/>
        </w:rPr>
      </w:pPr>
    </w:p>
    <w:p w14:paraId="50E973FF" w14:textId="12B5B661" w:rsidR="00954BD3" w:rsidRPr="00017EAD" w:rsidRDefault="00017EAD" w:rsidP="00017EAD">
      <w:pPr>
        <w:autoSpaceDE w:val="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017EAD">
        <w:rPr>
          <w:rFonts w:asciiTheme="minorHAnsi" w:hAnsiTheme="minorHAnsi" w:cstheme="minorHAnsi"/>
          <w:b/>
          <w:sz w:val="24"/>
          <w:szCs w:val="24"/>
        </w:rPr>
        <w:t>INFORMACJA Z OTWARCIA OFERT W POSTĘPOWANIU NA</w:t>
      </w:r>
    </w:p>
    <w:p w14:paraId="3738BEDF" w14:textId="1145B6A0" w:rsidR="00443ABC" w:rsidRPr="00017EAD" w:rsidRDefault="0032086F" w:rsidP="00954BD3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„</w:t>
      </w:r>
      <w:r w:rsidR="00B2468C" w:rsidRPr="00017EAD">
        <w:rPr>
          <w:rFonts w:asciiTheme="minorHAnsi" w:hAnsiTheme="minorHAnsi" w:cstheme="minorHAnsi"/>
          <w:b/>
          <w:sz w:val="24"/>
          <w:szCs w:val="24"/>
        </w:rPr>
        <w:t xml:space="preserve">Umundurowanie i wyposażenie specjalistyczne dla klasy OPW </w:t>
      </w:r>
      <w:r w:rsidR="00954BD3" w:rsidRPr="00017EAD">
        <w:rPr>
          <w:rFonts w:asciiTheme="minorHAnsi" w:hAnsiTheme="minorHAnsi" w:cstheme="minorHAnsi"/>
          <w:b/>
          <w:sz w:val="24"/>
          <w:szCs w:val="24"/>
        </w:rPr>
        <w:br/>
      </w:r>
      <w:r w:rsidR="00DC4D8A" w:rsidRPr="00017EAD">
        <w:rPr>
          <w:rFonts w:asciiTheme="minorHAnsi" w:hAnsiTheme="minorHAnsi" w:cstheme="minorHAnsi"/>
          <w:b/>
          <w:sz w:val="24"/>
          <w:szCs w:val="24"/>
        </w:rPr>
        <w:t>w Zespole Szkół Zawodowych</w:t>
      </w:r>
      <w:r w:rsidR="00954BD3" w:rsidRPr="00017EAD">
        <w:rPr>
          <w:rFonts w:asciiTheme="minorHAnsi" w:hAnsiTheme="minorHAnsi" w:cstheme="minorHAnsi"/>
          <w:b/>
          <w:sz w:val="24"/>
          <w:szCs w:val="24"/>
        </w:rPr>
        <w:t xml:space="preserve"> w Pi</w:t>
      </w:r>
      <w:r w:rsidR="0083525C" w:rsidRPr="00017EAD">
        <w:rPr>
          <w:rFonts w:asciiTheme="minorHAnsi" w:hAnsiTheme="minorHAnsi" w:cstheme="minorHAnsi"/>
          <w:b/>
          <w:sz w:val="24"/>
          <w:szCs w:val="24"/>
        </w:rPr>
        <w:t>ń</w:t>
      </w:r>
      <w:r w:rsidR="00954BD3" w:rsidRPr="00017EAD">
        <w:rPr>
          <w:rFonts w:asciiTheme="minorHAnsi" w:hAnsiTheme="minorHAnsi" w:cstheme="minorHAnsi"/>
          <w:b/>
          <w:sz w:val="24"/>
          <w:szCs w:val="24"/>
        </w:rPr>
        <w:t>czowie</w:t>
      </w:r>
      <w:r>
        <w:rPr>
          <w:rFonts w:asciiTheme="minorHAnsi" w:hAnsiTheme="minorHAnsi" w:cstheme="minorHAnsi"/>
          <w:b/>
          <w:sz w:val="24"/>
          <w:szCs w:val="24"/>
        </w:rPr>
        <w:t>”</w:t>
      </w:r>
    </w:p>
    <w:p w14:paraId="746CF4F7" w14:textId="77777777" w:rsidR="0032086F" w:rsidRDefault="0032086F" w:rsidP="0032086F">
      <w:pPr>
        <w:pStyle w:val="Akapitzlist"/>
        <w:tabs>
          <w:tab w:val="left" w:pos="284"/>
          <w:tab w:val="left" w:pos="426"/>
        </w:tabs>
        <w:autoSpaceDE w:val="0"/>
        <w:autoSpaceDN w:val="0"/>
        <w:adjustRightInd w:val="0"/>
        <w:spacing w:after="0"/>
        <w:ind w:left="426"/>
        <w:jc w:val="both"/>
        <w:rPr>
          <w:rFonts w:asciiTheme="minorHAnsi" w:hAnsiTheme="minorHAnsi" w:cstheme="minorHAnsi"/>
          <w:bCs/>
          <w:iCs/>
        </w:rPr>
      </w:pPr>
    </w:p>
    <w:p w14:paraId="18455FE7" w14:textId="4F0D399C" w:rsidR="0032086F" w:rsidRDefault="0032086F" w:rsidP="0032086F">
      <w:pPr>
        <w:pStyle w:val="Akapitzlist"/>
        <w:tabs>
          <w:tab w:val="left" w:pos="0"/>
          <w:tab w:val="left" w:pos="284"/>
        </w:tabs>
        <w:autoSpaceDE w:val="0"/>
        <w:autoSpaceDN w:val="0"/>
        <w:adjustRightInd w:val="0"/>
        <w:spacing w:after="0"/>
        <w:ind w:left="0"/>
        <w:jc w:val="both"/>
        <w:rPr>
          <w:rFonts w:asciiTheme="minorHAnsi" w:hAnsiTheme="minorHAnsi" w:cstheme="minorHAnsi"/>
          <w:bCs/>
          <w:iCs/>
        </w:rPr>
      </w:pPr>
      <w:r>
        <w:rPr>
          <w:rFonts w:asciiTheme="minorHAnsi" w:hAnsiTheme="minorHAnsi" w:cstheme="minorHAnsi"/>
          <w:bCs/>
          <w:iCs/>
        </w:rPr>
        <w:t>d</w:t>
      </w:r>
      <w:r w:rsidR="00443ABC" w:rsidRPr="0032086F">
        <w:rPr>
          <w:rFonts w:asciiTheme="minorHAnsi" w:hAnsiTheme="minorHAnsi" w:cstheme="minorHAnsi"/>
          <w:bCs/>
          <w:iCs/>
        </w:rPr>
        <w:t xml:space="preserve">o </w:t>
      </w:r>
      <w:r w:rsidR="00C8679B" w:rsidRPr="0032086F">
        <w:rPr>
          <w:rFonts w:asciiTheme="minorHAnsi" w:hAnsiTheme="minorHAnsi" w:cstheme="minorHAnsi"/>
          <w:bCs/>
          <w:iCs/>
        </w:rPr>
        <w:t>14</w:t>
      </w:r>
      <w:r w:rsidR="00B2468C" w:rsidRPr="0032086F">
        <w:rPr>
          <w:rFonts w:asciiTheme="minorHAnsi" w:hAnsiTheme="minorHAnsi" w:cstheme="minorHAnsi"/>
          <w:bCs/>
          <w:iCs/>
        </w:rPr>
        <w:t xml:space="preserve"> września</w:t>
      </w:r>
      <w:r w:rsidR="0083525C" w:rsidRPr="0032086F">
        <w:rPr>
          <w:rFonts w:asciiTheme="minorHAnsi" w:hAnsiTheme="minorHAnsi" w:cstheme="minorHAnsi"/>
          <w:bCs/>
          <w:iCs/>
        </w:rPr>
        <w:t xml:space="preserve"> </w:t>
      </w:r>
      <w:r w:rsidR="00443ABC" w:rsidRPr="0032086F">
        <w:rPr>
          <w:rFonts w:asciiTheme="minorHAnsi" w:hAnsiTheme="minorHAnsi" w:cstheme="minorHAnsi"/>
          <w:bCs/>
          <w:iCs/>
        </w:rPr>
        <w:t xml:space="preserve">2023 r do godziny 10:00 </w:t>
      </w:r>
      <w:r w:rsidRPr="0032086F">
        <w:rPr>
          <w:rFonts w:asciiTheme="minorHAnsi" w:hAnsiTheme="minorHAnsi" w:cstheme="minorHAnsi"/>
          <w:bCs/>
          <w:iCs/>
        </w:rPr>
        <w:t>złożono 1 ofertę – firmy PPHU ATMAR Tadeusz Malik</w:t>
      </w:r>
      <w:r>
        <w:rPr>
          <w:rFonts w:asciiTheme="minorHAnsi" w:hAnsiTheme="minorHAnsi" w:cstheme="minorHAnsi"/>
          <w:bCs/>
          <w:iCs/>
        </w:rPr>
        <w:t>, Różewo 52, 78-627 Różewo, za cenę 118 350 zł brutto.</w:t>
      </w:r>
    </w:p>
    <w:p w14:paraId="398F4C82" w14:textId="77777777" w:rsidR="0032086F" w:rsidRDefault="0032086F" w:rsidP="0032086F">
      <w:pPr>
        <w:pStyle w:val="Akapitzlist"/>
        <w:tabs>
          <w:tab w:val="left" w:pos="0"/>
          <w:tab w:val="left" w:pos="284"/>
        </w:tabs>
        <w:autoSpaceDE w:val="0"/>
        <w:autoSpaceDN w:val="0"/>
        <w:adjustRightInd w:val="0"/>
        <w:spacing w:after="0"/>
        <w:ind w:left="0"/>
        <w:jc w:val="both"/>
        <w:rPr>
          <w:rFonts w:asciiTheme="minorHAnsi" w:hAnsiTheme="minorHAnsi" w:cstheme="minorHAnsi"/>
          <w:bCs/>
          <w:iCs/>
        </w:rPr>
      </w:pPr>
    </w:p>
    <w:p w14:paraId="59F728A9" w14:textId="6D066CF9" w:rsidR="001C21A3" w:rsidRDefault="0032086F" w:rsidP="0032086F">
      <w:pPr>
        <w:pStyle w:val="Akapitzlist"/>
        <w:ind w:left="2880"/>
        <w:jc w:val="right"/>
        <w:rPr>
          <w:rFonts w:asciiTheme="minorHAnsi" w:hAnsiTheme="minorHAnsi" w:cstheme="minorHAnsi"/>
          <w:bCs/>
          <w:iCs/>
        </w:rPr>
      </w:pPr>
      <w:r>
        <w:rPr>
          <w:rFonts w:asciiTheme="minorHAnsi" w:hAnsiTheme="minorHAnsi" w:cstheme="minorHAnsi"/>
          <w:bCs/>
          <w:iCs/>
        </w:rPr>
        <w:t>Za komisję przetargową</w:t>
      </w:r>
    </w:p>
    <w:p w14:paraId="5DF79974" w14:textId="22EEA35C" w:rsidR="0032086F" w:rsidRPr="001C21A3" w:rsidRDefault="0032086F" w:rsidP="0032086F">
      <w:pPr>
        <w:pStyle w:val="Akapitzlist"/>
        <w:ind w:left="2880"/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Cs/>
          <w:iCs/>
        </w:rPr>
        <w:t>Monika Strojna</w:t>
      </w:r>
    </w:p>
    <w:sectPr w:rsidR="0032086F" w:rsidRPr="001C21A3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2A8205" w14:textId="77777777" w:rsidR="007A363F" w:rsidRDefault="007A363F" w:rsidP="00DA1099">
      <w:pPr>
        <w:spacing w:after="0" w:line="240" w:lineRule="auto"/>
      </w:pPr>
      <w:r>
        <w:separator/>
      </w:r>
    </w:p>
  </w:endnote>
  <w:endnote w:type="continuationSeparator" w:id="0">
    <w:p w14:paraId="3352C8D3" w14:textId="77777777" w:rsidR="007A363F" w:rsidRDefault="007A363F" w:rsidP="00DA10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899ABA" w14:textId="77777777" w:rsidR="007A363F" w:rsidRDefault="007A363F" w:rsidP="00DA1099">
      <w:pPr>
        <w:spacing w:after="0" w:line="240" w:lineRule="auto"/>
      </w:pPr>
      <w:r>
        <w:separator/>
      </w:r>
    </w:p>
  </w:footnote>
  <w:footnote w:type="continuationSeparator" w:id="0">
    <w:p w14:paraId="3FD3D65F" w14:textId="77777777" w:rsidR="007A363F" w:rsidRDefault="007A363F" w:rsidP="00DA10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4D05C7" w14:textId="13019ADC" w:rsidR="00DA1099" w:rsidRDefault="00DA1099" w:rsidP="00DA1099">
    <w:r>
      <w:rPr>
        <w:noProof/>
      </w:rPr>
      <w:drawing>
        <wp:inline distT="0" distB="0" distL="0" distR="0" wp14:anchorId="2D71F9F0" wp14:editId="088E255D">
          <wp:extent cx="2095500" cy="637289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7030" cy="6377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5A4F62" w14:textId="17A794BB" w:rsidR="00DA1099" w:rsidRDefault="00DA1099">
    <w:pPr>
      <w:pStyle w:val="Nagwek"/>
    </w:pPr>
  </w:p>
  <w:p w14:paraId="193E5EA7" w14:textId="77777777" w:rsidR="00DA1099" w:rsidRDefault="00DA109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93710"/>
    <w:multiLevelType w:val="multilevel"/>
    <w:tmpl w:val="7862DDFC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1" w15:restartNumberingAfterBreak="0">
    <w:nsid w:val="103A3DC8"/>
    <w:multiLevelType w:val="hybridMultilevel"/>
    <w:tmpl w:val="D1A2DEA4"/>
    <w:lvl w:ilvl="0" w:tplc="FDDCAC7C">
      <w:start w:val="1"/>
      <w:numFmt w:val="upperRoman"/>
      <w:lvlText w:val="%1."/>
      <w:lvlJc w:val="left"/>
      <w:pPr>
        <w:ind w:left="1080" w:hanging="720"/>
      </w:pPr>
      <w:rPr>
        <w:b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AC4BBB"/>
    <w:multiLevelType w:val="multilevel"/>
    <w:tmpl w:val="DB6A154E"/>
    <w:lvl w:ilvl="0">
      <w:start w:val="1"/>
      <w:numFmt w:val="decimal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decimal"/>
      <w:isLgl/>
      <w:lvlText w:val="%2."/>
      <w:lvlJc w:val="left"/>
      <w:pPr>
        <w:ind w:left="928" w:hanging="360"/>
      </w:pPr>
      <w:rPr>
        <w:rFonts w:ascii="Times New Roman" w:eastAsia="Calibri" w:hAnsi="Times New Roman" w:cs="Times New Roman"/>
        <w:b/>
        <w:strike w:val="0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  <w:b/>
        <w:strike w:val="0"/>
      </w:rPr>
    </w:lvl>
    <w:lvl w:ilvl="3">
      <w:start w:val="1"/>
      <w:numFmt w:val="decimal"/>
      <w:isLgl/>
      <w:lvlText w:val="%1.%2.%3.%4."/>
      <w:lvlJc w:val="left"/>
      <w:pPr>
        <w:ind w:left="1713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3" w15:restartNumberingAfterBreak="0">
    <w:nsid w:val="22583CE2"/>
    <w:multiLevelType w:val="hybridMultilevel"/>
    <w:tmpl w:val="BAE67C34"/>
    <w:lvl w:ilvl="0" w:tplc="9A1EE4D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0960BA"/>
    <w:multiLevelType w:val="multilevel"/>
    <w:tmpl w:val="19181666"/>
    <w:lvl w:ilvl="0">
      <w:start w:val="1"/>
      <w:numFmt w:val="decimal"/>
      <w:lvlText w:val="%1."/>
      <w:lvlJc w:val="left"/>
      <w:pPr>
        <w:ind w:left="1004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1004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2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44" w:hanging="1800"/>
      </w:pPr>
      <w:rPr>
        <w:rFonts w:hint="default"/>
      </w:rPr>
    </w:lvl>
  </w:abstractNum>
  <w:abstractNum w:abstractNumId="5" w15:restartNumberingAfterBreak="0">
    <w:nsid w:val="30A43779"/>
    <w:multiLevelType w:val="multilevel"/>
    <w:tmpl w:val="D58CD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D393EBB"/>
    <w:multiLevelType w:val="hybridMultilevel"/>
    <w:tmpl w:val="A38C9A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59387D"/>
    <w:multiLevelType w:val="hybridMultilevel"/>
    <w:tmpl w:val="A2D6933E"/>
    <w:lvl w:ilvl="0" w:tplc="50E865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162350"/>
    <w:multiLevelType w:val="hybridMultilevel"/>
    <w:tmpl w:val="6A1C1236"/>
    <w:lvl w:ilvl="0" w:tplc="F49A64F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0B4A7D"/>
    <w:multiLevelType w:val="multilevel"/>
    <w:tmpl w:val="B0F4F36C"/>
    <w:lvl w:ilvl="0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>
      <w:start w:val="1"/>
      <w:numFmt w:val="decimal"/>
      <w:lvlText w:val="%2."/>
      <w:lvlJc w:val="left"/>
      <w:pPr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ind w:left="3600" w:hanging="360"/>
      </w:pPr>
      <w:rPr>
        <w:sz w:val="24"/>
        <w:szCs w:val="24"/>
      </w:rPr>
    </w:lvl>
  </w:abstractNum>
  <w:abstractNum w:abstractNumId="10" w15:restartNumberingAfterBreak="0">
    <w:nsid w:val="67D7019A"/>
    <w:multiLevelType w:val="hybridMultilevel"/>
    <w:tmpl w:val="3242683C"/>
    <w:lvl w:ilvl="0" w:tplc="38D487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1E05EA"/>
    <w:multiLevelType w:val="hybridMultilevel"/>
    <w:tmpl w:val="F75C489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2E6102"/>
    <w:multiLevelType w:val="hybridMultilevel"/>
    <w:tmpl w:val="C268C2E4"/>
    <w:lvl w:ilvl="0" w:tplc="4420E364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655611"/>
    <w:multiLevelType w:val="multilevel"/>
    <w:tmpl w:val="D3A4E3C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000000"/>
      </w:rPr>
    </w:lvl>
  </w:abstractNum>
  <w:num w:numId="1" w16cid:durableId="1209151008">
    <w:abstractNumId w:val="10"/>
  </w:num>
  <w:num w:numId="2" w16cid:durableId="1236277167">
    <w:abstractNumId w:val="6"/>
  </w:num>
  <w:num w:numId="3" w16cid:durableId="1560743627">
    <w:abstractNumId w:val="9"/>
  </w:num>
  <w:num w:numId="4" w16cid:durableId="585268020">
    <w:abstractNumId w:val="2"/>
  </w:num>
  <w:num w:numId="5" w16cid:durableId="1130128019">
    <w:abstractNumId w:val="12"/>
  </w:num>
  <w:num w:numId="6" w16cid:durableId="1723093591">
    <w:abstractNumId w:val="8"/>
  </w:num>
  <w:num w:numId="7" w16cid:durableId="653409611">
    <w:abstractNumId w:val="13"/>
  </w:num>
  <w:num w:numId="8" w16cid:durableId="929581386">
    <w:abstractNumId w:val="0"/>
  </w:num>
  <w:num w:numId="9" w16cid:durableId="1356299940">
    <w:abstractNumId w:val="4"/>
  </w:num>
  <w:num w:numId="10" w16cid:durableId="581649089">
    <w:abstractNumId w:val="11"/>
  </w:num>
  <w:num w:numId="11" w16cid:durableId="166088359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467213047">
    <w:abstractNumId w:val="7"/>
  </w:num>
  <w:num w:numId="13" w16cid:durableId="642808501">
    <w:abstractNumId w:val="3"/>
  </w:num>
  <w:num w:numId="14" w16cid:durableId="117310329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099"/>
    <w:rsid w:val="00017EAD"/>
    <w:rsid w:val="00020DC2"/>
    <w:rsid w:val="000523B0"/>
    <w:rsid w:val="000D6CAE"/>
    <w:rsid w:val="0013060D"/>
    <w:rsid w:val="001C21A3"/>
    <w:rsid w:val="00266F71"/>
    <w:rsid w:val="00320504"/>
    <w:rsid w:val="0032086F"/>
    <w:rsid w:val="00350499"/>
    <w:rsid w:val="00443ABC"/>
    <w:rsid w:val="004477DB"/>
    <w:rsid w:val="004D09C3"/>
    <w:rsid w:val="00511415"/>
    <w:rsid w:val="005952E6"/>
    <w:rsid w:val="006429AD"/>
    <w:rsid w:val="007A363F"/>
    <w:rsid w:val="00805883"/>
    <w:rsid w:val="00820BEA"/>
    <w:rsid w:val="0083525C"/>
    <w:rsid w:val="008F6914"/>
    <w:rsid w:val="00954BD3"/>
    <w:rsid w:val="009951C8"/>
    <w:rsid w:val="009E2F27"/>
    <w:rsid w:val="00A30067"/>
    <w:rsid w:val="00A70E08"/>
    <w:rsid w:val="00AB6671"/>
    <w:rsid w:val="00B03833"/>
    <w:rsid w:val="00B044E2"/>
    <w:rsid w:val="00B2468C"/>
    <w:rsid w:val="00B31838"/>
    <w:rsid w:val="00B54686"/>
    <w:rsid w:val="00B70153"/>
    <w:rsid w:val="00BB7A5D"/>
    <w:rsid w:val="00C115D7"/>
    <w:rsid w:val="00C8679B"/>
    <w:rsid w:val="00D209A5"/>
    <w:rsid w:val="00D75139"/>
    <w:rsid w:val="00D75B94"/>
    <w:rsid w:val="00D950C4"/>
    <w:rsid w:val="00DA1099"/>
    <w:rsid w:val="00DC4D8A"/>
    <w:rsid w:val="00E05FD7"/>
    <w:rsid w:val="00E375C3"/>
    <w:rsid w:val="00F255E6"/>
    <w:rsid w:val="00F5247D"/>
    <w:rsid w:val="00F63B92"/>
    <w:rsid w:val="00F91E92"/>
    <w:rsid w:val="00FE4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10608A"/>
  <w15:chartTrackingRefBased/>
  <w15:docId w15:val="{2B03ADC9-5FB7-4B66-A934-D0EB60523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429AD"/>
    <w:pPr>
      <w:spacing w:after="200" w:line="276" w:lineRule="auto"/>
    </w:pPr>
    <w:rPr>
      <w:rFonts w:ascii="Calibri" w:eastAsia="Calibri" w:hAnsi="Calibri" w:cs="Times New Roman"/>
    </w:rPr>
  </w:style>
  <w:style w:type="paragraph" w:styleId="Nagwek3">
    <w:name w:val="heading 3"/>
    <w:basedOn w:val="Normalny"/>
    <w:next w:val="Normalny"/>
    <w:link w:val="Nagwek3Znak"/>
    <w:unhideWhenUsed/>
    <w:qFormat/>
    <w:rsid w:val="00443ABC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472C4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A109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DA1099"/>
  </w:style>
  <w:style w:type="paragraph" w:styleId="Stopka">
    <w:name w:val="footer"/>
    <w:basedOn w:val="Normalny"/>
    <w:link w:val="StopkaZnak"/>
    <w:uiPriority w:val="99"/>
    <w:unhideWhenUsed/>
    <w:rsid w:val="00DA10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A1099"/>
  </w:style>
  <w:style w:type="paragraph" w:styleId="Akapitzlist">
    <w:name w:val="List Paragraph"/>
    <w:aliases w:val="Numerowanie,List Paragraph,Akapit z listą BS,Kolorowa lista — akcent 11,sw tekst,ISCG Numerowanie,lp1,CW_Lista,maz_wyliczenie,opis dzialania,K-P_odwolanie,A_wyliczenie,Akapit z listą 1,Table of contents numbered,BulletC,Wyliczanie,Obiekt"/>
    <w:basedOn w:val="Normalny"/>
    <w:link w:val="AkapitzlistZnak"/>
    <w:uiPriority w:val="34"/>
    <w:qFormat/>
    <w:rsid w:val="006429AD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rsid w:val="00443ABC"/>
    <w:rPr>
      <w:rFonts w:asciiTheme="majorHAnsi" w:eastAsiaTheme="majorEastAsia" w:hAnsiTheme="majorHAnsi" w:cstheme="majorBidi"/>
      <w:b/>
      <w:bCs/>
      <w:color w:val="4472C4" w:themeColor="accent1"/>
      <w:sz w:val="24"/>
      <w:szCs w:val="24"/>
      <w:lang w:eastAsia="pl-PL"/>
    </w:rPr>
  </w:style>
  <w:style w:type="character" w:styleId="Hipercze">
    <w:name w:val="Hyperlink"/>
    <w:uiPriority w:val="99"/>
    <w:unhideWhenUsed/>
    <w:rsid w:val="00443ABC"/>
    <w:rPr>
      <w:color w:val="0000FF"/>
      <w:u w:val="single"/>
    </w:rPr>
  </w:style>
  <w:style w:type="paragraph" w:styleId="Tekstpodstawowy">
    <w:name w:val="Body Text"/>
    <w:basedOn w:val="Normalny"/>
    <w:link w:val="TekstpodstawowyZnak1"/>
    <w:unhideWhenUsed/>
    <w:rsid w:val="00443ABC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TekstpodstawowyZnak">
    <w:name w:val="Tekst podstawowy Znak"/>
    <w:basedOn w:val="Domylnaczcionkaakapitu"/>
    <w:uiPriority w:val="99"/>
    <w:semiHidden/>
    <w:rsid w:val="00443ABC"/>
    <w:rPr>
      <w:rFonts w:ascii="Calibri" w:eastAsia="Calibri" w:hAnsi="Calibri" w:cs="Times New Roman"/>
    </w:rPr>
  </w:style>
  <w:style w:type="character" w:customStyle="1" w:styleId="AkapitzlistZnak">
    <w:name w:val="Akapit z listą Znak"/>
    <w:aliases w:val="Numerowanie Znak,List Paragraph Znak,Akapit z listą BS Znak,Kolorowa lista — akcent 11 Znak,sw tekst Znak,ISCG Numerowanie Znak,lp1 Znak,CW_Lista Znak,maz_wyliczenie Znak,opis dzialania Znak,K-P_odwolanie Znak,A_wyliczenie Znak"/>
    <w:link w:val="Akapitzlist"/>
    <w:uiPriority w:val="34"/>
    <w:qFormat/>
    <w:locked/>
    <w:rsid w:val="00443ABC"/>
    <w:rPr>
      <w:rFonts w:ascii="Calibri" w:eastAsia="Calibri" w:hAnsi="Calibri" w:cs="Times New Roman"/>
    </w:rPr>
  </w:style>
  <w:style w:type="paragraph" w:customStyle="1" w:styleId="Default">
    <w:name w:val="Default"/>
    <w:rsid w:val="00443ABC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kern w:val="2"/>
      <w:sz w:val="24"/>
      <w:szCs w:val="24"/>
      <w:lang w:eastAsia="ar-SA"/>
    </w:rPr>
  </w:style>
  <w:style w:type="character" w:customStyle="1" w:styleId="TekstpodstawowyZnak1">
    <w:name w:val="Tekst podstawowy Znak1"/>
    <w:link w:val="Tekstpodstawowy"/>
    <w:locked/>
    <w:rsid w:val="00443ABC"/>
    <w:rPr>
      <w:rFonts w:ascii="Times New Roman" w:eastAsia="Times New Roman" w:hAnsi="Times New Roman" w:cs="Times New Roman"/>
      <w:sz w:val="24"/>
      <w:szCs w:val="20"/>
    </w:rPr>
  </w:style>
  <w:style w:type="paragraph" w:styleId="Tytu">
    <w:name w:val="Title"/>
    <w:aliases w:val=" Znak"/>
    <w:basedOn w:val="Normalny"/>
    <w:link w:val="TytuZnak"/>
    <w:qFormat/>
    <w:rsid w:val="00443ABC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Garamond" w:eastAsia="Times New Roman" w:hAnsi="Garamond"/>
      <w:b/>
      <w:bCs/>
      <w:sz w:val="24"/>
      <w:szCs w:val="24"/>
      <w:lang w:val="x-none" w:eastAsia="x-none"/>
    </w:rPr>
  </w:style>
  <w:style w:type="character" w:customStyle="1" w:styleId="TytuZnak">
    <w:name w:val="Tytuł Znak"/>
    <w:aliases w:val=" Znak Znak"/>
    <w:basedOn w:val="Domylnaczcionkaakapitu"/>
    <w:link w:val="Tytu"/>
    <w:rsid w:val="00443ABC"/>
    <w:rPr>
      <w:rFonts w:ascii="Garamond" w:eastAsia="Times New Roman" w:hAnsi="Garamond" w:cs="Times New Roman"/>
      <w:b/>
      <w:bCs/>
      <w:sz w:val="24"/>
      <w:szCs w:val="24"/>
      <w:lang w:val="x-none" w:eastAsia="x-none"/>
    </w:rPr>
  </w:style>
  <w:style w:type="paragraph" w:customStyle="1" w:styleId="Standard">
    <w:name w:val="Standard"/>
    <w:rsid w:val="00443AB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sz w:val="24"/>
      <w:szCs w:val="24"/>
      <w:lang w:eastAsia="pl-PL"/>
    </w:rPr>
  </w:style>
  <w:style w:type="paragraph" w:styleId="Tekstprzypisudolnego">
    <w:name w:val="footnote text"/>
    <w:aliases w:val="Podrozdział,Footnote,Podrozdzia3,Znak1, Znak1,Footnote Text Char1"/>
    <w:basedOn w:val="Standard"/>
    <w:link w:val="TekstprzypisudolnegoZnak"/>
    <w:rsid w:val="00443ABC"/>
    <w:rPr>
      <w:rFonts w:eastAsia="Times New Roman" w:cs="Times New Roman"/>
      <w:sz w:val="20"/>
      <w:szCs w:val="20"/>
      <w:lang w:val="en-GB"/>
    </w:rPr>
  </w:style>
  <w:style w:type="character" w:customStyle="1" w:styleId="TekstprzypisudolnegoZnak">
    <w:name w:val="Tekst przypisu dolnego Znak"/>
    <w:aliases w:val="Podrozdział Znak,Footnote Znak,Podrozdzia3 Znak,Znak1 Znak, Znak1 Znak,Footnote Text Char1 Znak"/>
    <w:basedOn w:val="Domylnaczcionkaakapitu"/>
    <w:link w:val="Tekstprzypisudolnego"/>
    <w:rsid w:val="00443ABC"/>
    <w:rPr>
      <w:rFonts w:ascii="Times New Roman" w:eastAsia="Times New Roman" w:hAnsi="Times New Roman" w:cs="Times New Roman"/>
      <w:sz w:val="20"/>
      <w:szCs w:val="20"/>
      <w:lang w:val="en-GB" w:eastAsia="pl-PL"/>
    </w:rPr>
  </w:style>
  <w:style w:type="character" w:styleId="Odwoanieprzypisudolnego">
    <w:name w:val="footnote reference"/>
    <w:basedOn w:val="Domylnaczcionkaakapitu"/>
    <w:unhideWhenUsed/>
    <w:rsid w:val="00443ABC"/>
    <w:rPr>
      <w:vertAlign w:val="superscript"/>
    </w:rPr>
  </w:style>
  <w:style w:type="character" w:customStyle="1" w:styleId="FontStyle15">
    <w:name w:val="Font Style15"/>
    <w:rsid w:val="00443ABC"/>
    <w:rPr>
      <w:rFonts w:ascii="Arial" w:eastAsia="Arial" w:hAnsi="Arial" w:cs="Arial"/>
      <w:b/>
      <w:bCs/>
      <w:color w:val="000000"/>
      <w:sz w:val="22"/>
      <w:szCs w:val="22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11415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C115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30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01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95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54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Strojna</dc:creator>
  <cp:keywords/>
  <dc:description/>
  <cp:lastModifiedBy>Monika Strojna</cp:lastModifiedBy>
  <cp:revision>3</cp:revision>
  <cp:lastPrinted>2023-09-14T09:22:00Z</cp:lastPrinted>
  <dcterms:created xsi:type="dcterms:W3CDTF">2023-09-14T09:05:00Z</dcterms:created>
  <dcterms:modified xsi:type="dcterms:W3CDTF">2023-09-14T09:22:00Z</dcterms:modified>
</cp:coreProperties>
</file>